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8BC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813685" cy="837565"/>
            <wp:effectExtent l="0" t="0" r="5715" b="635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3685" cy="837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93F7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SimSun" w:hAnsi="SimSun" w:eastAsia="SimSun" w:cs="SimSun"/>
          <w:sz w:val="24"/>
          <w:szCs w:val="24"/>
        </w:rPr>
      </w:pPr>
      <w:r>
        <w:rPr>
          <w:rFonts w:ascii="Trebuchet MS" w:hAnsi="Trebuchet MS" w:cs="Trebuchet MS"/>
          <w:sz w:val="20"/>
          <w:szCs w:val="20"/>
          <w:lang w:eastAsia="en-I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563880</wp:posOffset>
            </wp:positionH>
            <wp:positionV relativeFrom="paragraph">
              <wp:posOffset>123825</wp:posOffset>
            </wp:positionV>
            <wp:extent cx="6667500" cy="762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A20F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rebuchet MS" w:hAnsi="Trebuchet MS" w:cs="Trebuchet MS"/>
          <w:b/>
        </w:rPr>
      </w:pPr>
      <w:r>
        <w:rPr>
          <w:rFonts w:hint="default" w:ascii="Trebuchet MS" w:hAnsi="Trebuchet MS" w:cs="Trebuchet MS"/>
          <w:b/>
        </w:rPr>
        <w:t>Open Colloquium Request Form</w:t>
      </w:r>
    </w:p>
    <w:p w14:paraId="227F19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rebuchet MS" w:hAnsi="Trebuchet MS" w:cs="Trebuchet MS"/>
          <w:sz w:val="15"/>
          <w:szCs w:val="15"/>
          <w:lang w:val="en-US"/>
        </w:rPr>
      </w:pPr>
      <w:r>
        <w:rPr>
          <w:rFonts w:ascii="Trebuchet MS" w:hAnsi="Trebuchet MS" w:cs="Trebuchet MS"/>
          <w:sz w:val="20"/>
          <w:szCs w:val="20"/>
          <w:lang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566420</wp:posOffset>
            </wp:positionH>
            <wp:positionV relativeFrom="paragraph">
              <wp:posOffset>109855</wp:posOffset>
            </wp:positionV>
            <wp:extent cx="6667500" cy="76200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6675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C7B1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rebuchet MS" w:hAnsi="Trebuchet MS" w:cs="Trebuchet MS"/>
          <w:sz w:val="20"/>
          <w:szCs w:val="20"/>
        </w:rPr>
      </w:pPr>
    </w:p>
    <w:p w14:paraId="4B2BA8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rebuchet MS" w:hAnsi="Trebuchet MS" w:cs="Trebuchet MS"/>
          <w:sz w:val="20"/>
          <w:szCs w:val="20"/>
        </w:rPr>
      </w:pPr>
      <w:r>
        <w:rPr>
          <w:rFonts w:hint="default" w:ascii="Trebuchet MS" w:hAnsi="Trebuchet MS" w:cs="Trebuchet MS"/>
          <w:sz w:val="20"/>
          <w:szCs w:val="20"/>
          <w:lang w:val="en-US"/>
        </w:rPr>
        <w:t>Note :</w:t>
      </w:r>
      <w:r>
        <w:rPr>
          <w:rFonts w:hint="default" w:ascii="Trebuchet MS" w:hAnsi="Trebuchet MS" w:cs="Trebuchet MS"/>
          <w:sz w:val="20"/>
          <w:szCs w:val="20"/>
          <w:lang w:val="en-US"/>
        </w:rPr>
        <w:tab/>
        <w:t/>
      </w:r>
      <w:r>
        <w:rPr>
          <w:rFonts w:hint="default" w:ascii="Trebuchet MS" w:hAnsi="Trebuchet MS" w:cs="Trebuchet MS"/>
          <w:sz w:val="20"/>
          <w:szCs w:val="20"/>
          <w:lang w:val="en-US"/>
        </w:rPr>
        <w:tab/>
        <w:t/>
      </w:r>
      <w:r>
        <w:rPr>
          <w:rFonts w:hint="default" w:ascii="Trebuchet MS" w:hAnsi="Trebuchet MS" w:cs="Trebuchet MS"/>
          <w:sz w:val="20"/>
          <w:szCs w:val="20"/>
          <w:lang w:val="en-US"/>
        </w:rPr>
        <w:tab/>
        <w:t/>
      </w:r>
      <w:r>
        <w:rPr>
          <w:rFonts w:hint="default" w:ascii="Trebuchet MS" w:hAnsi="Trebuchet MS" w:cs="Trebuchet MS"/>
          <w:sz w:val="20"/>
          <w:szCs w:val="20"/>
          <w:lang w:val="en-US"/>
        </w:rPr>
        <w:tab/>
        <w:t/>
      </w:r>
      <w:r>
        <w:rPr>
          <w:rFonts w:hint="default" w:ascii="Trebuchet MS" w:hAnsi="Trebuchet MS" w:cs="Trebuchet MS"/>
          <w:sz w:val="20"/>
          <w:szCs w:val="20"/>
          <w:lang w:val="en-US"/>
        </w:rPr>
        <w:tab/>
        <w:t/>
      </w:r>
      <w:r>
        <w:rPr>
          <w:rFonts w:hint="default" w:ascii="Trebuchet MS" w:hAnsi="Trebuchet MS" w:cs="Trebuchet MS"/>
          <w:sz w:val="20"/>
          <w:szCs w:val="20"/>
          <w:lang w:val="en-US"/>
        </w:rPr>
        <w:tab/>
        <w:t/>
      </w:r>
      <w:r>
        <w:rPr>
          <w:rFonts w:hint="default" w:ascii="Trebuchet MS" w:hAnsi="Trebuchet MS" w:cs="Trebuchet MS"/>
          <w:sz w:val="20"/>
          <w:szCs w:val="20"/>
          <w:lang w:val="en-US"/>
        </w:rPr>
        <w:tab/>
        <w:t/>
      </w:r>
      <w:r>
        <w:rPr>
          <w:rFonts w:hint="default" w:ascii="Trebuchet MS" w:hAnsi="Trebuchet MS" w:cs="Trebuchet MS"/>
          <w:sz w:val="20"/>
          <w:szCs w:val="20"/>
          <w:lang w:val="en-US"/>
        </w:rPr>
        <w:tab/>
        <w:t/>
      </w:r>
      <w:r>
        <w:rPr>
          <w:rFonts w:hint="default" w:ascii="Trebuchet MS" w:hAnsi="Trebuchet MS" w:cs="Trebuchet MS"/>
          <w:sz w:val="20"/>
          <w:szCs w:val="20"/>
          <w:lang w:val="en-US"/>
        </w:rPr>
        <w:tab/>
        <w:t/>
      </w:r>
      <w:r>
        <w:rPr>
          <w:rFonts w:hint="default" w:ascii="Trebuchet MS" w:hAnsi="Trebuchet MS" w:cs="Trebuchet MS"/>
          <w:sz w:val="20"/>
          <w:szCs w:val="20"/>
          <w:lang w:val="en-US"/>
        </w:rPr>
        <w:tab/>
        <w:t/>
      </w:r>
      <w:r>
        <w:rPr>
          <w:rFonts w:hint="default" w:ascii="Trebuchet MS" w:hAnsi="Trebuchet MS" w:cs="Trebuchet MS"/>
          <w:sz w:val="20"/>
          <w:szCs w:val="20"/>
          <w:lang w:val="en-US"/>
        </w:rPr>
        <w:tab/>
      </w:r>
      <w:r>
        <w:rPr>
          <w:rFonts w:ascii="Trebuchet MS" w:hAnsi="Trebuchet MS" w:cs="Trebuchet MS"/>
          <w:sz w:val="20"/>
          <w:szCs w:val="20"/>
        </w:rPr>
        <w:t xml:space="preserve">Date:………………….………. </w:t>
      </w:r>
    </w:p>
    <w:p w14:paraId="705CD614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rebuchet MS" w:hAnsi="Trebuchet MS" w:cs="Trebuchet MS"/>
          <w:sz w:val="15"/>
          <w:szCs w:val="15"/>
          <w:lang w:val="en-US"/>
        </w:rPr>
      </w:pPr>
    </w:p>
    <w:p w14:paraId="4CB37BC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Trebuchet MS" w:hAnsi="Trebuchet MS" w:cs="Trebuchet MS"/>
          <w:sz w:val="15"/>
          <w:szCs w:val="15"/>
          <w:lang w:val="en-US"/>
        </w:rPr>
      </w:pPr>
      <w:r>
        <w:rPr>
          <w:rFonts w:ascii="Trebuchet MS" w:hAnsi="Trebuchet MS" w:cs="Trebuchet MS"/>
          <w:sz w:val="15"/>
          <w:szCs w:val="15"/>
          <w:lang w:val="en-US"/>
        </w:rPr>
        <w:t xml:space="preserve">OC </w:t>
      </w:r>
      <w:r>
        <w:rPr>
          <w:rFonts w:hint="default" w:ascii="Trebuchet MS" w:hAnsi="Trebuchet MS" w:cs="Trebuchet MS"/>
          <w:sz w:val="15"/>
          <w:szCs w:val="15"/>
          <w:lang w:val="en-US"/>
        </w:rPr>
        <w:t>to</w:t>
      </w:r>
      <w:r>
        <w:rPr>
          <w:rFonts w:ascii="Trebuchet MS" w:hAnsi="Trebuchet MS" w:cs="Trebuchet MS"/>
          <w:sz w:val="15"/>
          <w:szCs w:val="15"/>
          <w:lang w:val="en-US"/>
        </w:rPr>
        <w:t xml:space="preserve"> be notified only after receipt of approval from the Competent Authority</w:t>
      </w:r>
      <w:r>
        <w:rPr>
          <w:rFonts w:hint="default" w:ascii="Trebuchet MS" w:hAnsi="Trebuchet MS" w:cs="Trebuchet MS"/>
          <w:sz w:val="15"/>
          <w:szCs w:val="15"/>
          <w:lang w:val="en-US"/>
        </w:rPr>
        <w:t>.</w:t>
      </w:r>
    </w:p>
    <w:p w14:paraId="7FF5668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Style w:val="14"/>
          <w:rFonts w:ascii="Trebuchet MS" w:hAnsi="Trebuchet MS" w:cs="Trebuchet MS"/>
          <w:sz w:val="16"/>
          <w:szCs w:val="16"/>
          <w:u w:val="none"/>
        </w:rPr>
      </w:pPr>
      <w:r>
        <w:rPr>
          <w:rFonts w:ascii="Trebuchet MS" w:hAnsi="Trebuchet MS" w:cs="Trebuchet MS"/>
          <w:sz w:val="16"/>
          <w:szCs w:val="16"/>
          <w:lang w:val="en-US"/>
        </w:rPr>
        <w:t>OC request form along with all the documents should be furnished in academic section atleast 10days before the proposed OC date</w:t>
      </w:r>
      <w:r>
        <w:rPr>
          <w:rFonts w:hint="default" w:ascii="Trebuchet MS" w:hAnsi="Trebuchet MS" w:cs="Trebuchet MS"/>
          <w:sz w:val="16"/>
          <w:szCs w:val="16"/>
          <w:lang w:val="en-US"/>
        </w:rPr>
        <w:t xml:space="preserve">. </w:t>
      </w:r>
    </w:p>
    <w:p w14:paraId="0983328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Style w:val="14"/>
          <w:rFonts w:ascii="Trebuchet MS" w:hAnsi="Trebuchet MS" w:cs="Trebuchet MS"/>
          <w:sz w:val="16"/>
          <w:szCs w:val="16"/>
          <w:u w:val="none"/>
        </w:rPr>
      </w:pPr>
      <w:r>
        <w:rPr>
          <w:rFonts w:hint="default" w:ascii="Trebuchet MS" w:hAnsi="Trebuchet MS" w:eastAsia="SimSun" w:cs="Trebuchet MS"/>
          <w:b w:val="0"/>
          <w:bCs/>
          <w:sz w:val="15"/>
          <w:szCs w:val="15"/>
          <w:lang w:val="en-US" w:eastAsia="en-IN"/>
        </w:rPr>
        <w:t>List of examiner s</w:t>
      </w:r>
      <w:r>
        <w:rPr>
          <w:rFonts w:ascii="Trebuchet MS" w:hAnsi="Trebuchet MS" w:eastAsia="SimSun" w:cs="Trebuchet MS"/>
          <w:b w:val="0"/>
          <w:bCs/>
          <w:sz w:val="15"/>
          <w:szCs w:val="15"/>
          <w:lang w:val="en-US" w:eastAsia="en-IN"/>
        </w:rPr>
        <w:t xml:space="preserve">hould be </w:t>
      </w:r>
      <w:r>
        <w:rPr>
          <w:rFonts w:hint="default" w:ascii="Trebuchet MS" w:hAnsi="Trebuchet MS" w:eastAsia="SimSun" w:cs="Trebuchet MS"/>
          <w:b w:val="0"/>
          <w:bCs/>
          <w:sz w:val="15"/>
          <w:szCs w:val="15"/>
          <w:lang w:val="en-US" w:eastAsia="en-IN"/>
        </w:rPr>
        <w:t>be revealed to the scholar</w:t>
      </w:r>
    </w:p>
    <w:p w14:paraId="2CE8C83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Style w:val="14"/>
          <w:rFonts w:ascii="Trebuchet MS" w:hAnsi="Trebuchet MS" w:cs="Trebuchet MS"/>
          <w:sz w:val="16"/>
          <w:szCs w:val="16"/>
          <w:u w:val="none"/>
        </w:rPr>
      </w:pPr>
      <w:r>
        <w:rPr>
          <w:rStyle w:val="14"/>
          <w:rFonts w:hint="default" w:ascii="Trebuchet MS" w:hAnsi="Trebuchet MS" w:cs="Trebuchet MS"/>
          <w:color w:val="auto"/>
          <w:sz w:val="16"/>
          <w:szCs w:val="16"/>
          <w:u w:val="none"/>
          <w:lang w:val="en-US"/>
        </w:rPr>
        <w:t>Each</w:t>
      </w:r>
      <w:r>
        <w:rPr>
          <w:rStyle w:val="14"/>
          <w:rFonts w:ascii="Trebuchet MS" w:hAnsi="Trebuchet MS" w:cs="Trebuchet MS"/>
          <w:color w:val="auto"/>
          <w:sz w:val="16"/>
          <w:szCs w:val="16"/>
          <w:u w:val="none"/>
          <w:lang w:val="en-US"/>
        </w:rPr>
        <w:t xml:space="preserve"> form</w:t>
      </w:r>
      <w:r>
        <w:rPr>
          <w:rStyle w:val="14"/>
          <w:rFonts w:hint="default" w:ascii="Trebuchet MS" w:hAnsi="Trebuchet MS" w:cs="Trebuchet MS"/>
          <w:color w:val="auto"/>
          <w:sz w:val="16"/>
          <w:szCs w:val="16"/>
          <w:u w:val="none"/>
          <w:lang w:val="en-US"/>
        </w:rPr>
        <w:t xml:space="preserve"> to</w:t>
      </w:r>
      <w:r>
        <w:rPr>
          <w:rStyle w:val="14"/>
          <w:rFonts w:ascii="Trebuchet MS" w:hAnsi="Trebuchet MS" w:cs="Trebuchet MS"/>
          <w:color w:val="auto"/>
          <w:sz w:val="16"/>
          <w:szCs w:val="16"/>
          <w:u w:val="none"/>
          <w:lang w:val="en-US"/>
        </w:rPr>
        <w:t xml:space="preserve"> be names as : </w:t>
      </w:r>
      <w:r>
        <w:rPr>
          <w:rFonts w:ascii="Trebuchet MS" w:hAnsi="Trebuchet MS" w:cs="Trebuchet MS"/>
          <w:sz w:val="16"/>
          <w:szCs w:val="16"/>
          <w:u w:val="none"/>
        </w:rPr>
        <w:t>First name of scholar_</w:t>
      </w:r>
      <w:r>
        <w:rPr>
          <w:rFonts w:ascii="Trebuchet MS" w:hAnsi="Trebuchet MS" w:cs="Trebuchet MS"/>
          <w:sz w:val="16"/>
          <w:szCs w:val="16"/>
          <w:u w:val="none"/>
          <w:lang w:val="en-US"/>
        </w:rPr>
        <w:t>(Name of the Document)</w:t>
      </w:r>
      <w:r>
        <w:rPr>
          <w:rFonts w:ascii="Trebuchet MS" w:hAnsi="Trebuchet MS" w:cs="Trebuchet MS"/>
          <w:sz w:val="16"/>
          <w:szCs w:val="16"/>
          <w:u w:val="none"/>
        </w:rPr>
        <w:t>_Dept.</w:t>
      </w:r>
      <w:r>
        <w:rPr>
          <w:rFonts w:ascii="Trebuchet MS" w:hAnsi="Trebuchet MS" w:cs="Trebuchet MS"/>
          <w:sz w:val="16"/>
          <w:szCs w:val="16"/>
          <w:u w:val="none"/>
          <w:lang w:val="en-US"/>
        </w:rPr>
        <w:t xml:space="preserve"> </w:t>
      </w:r>
    </w:p>
    <w:p w14:paraId="72722EC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Style w:val="14"/>
          <w:rFonts w:ascii="Trebuchet MS" w:hAnsi="Trebuchet MS" w:cs="Trebuchet MS"/>
          <w:sz w:val="16"/>
          <w:szCs w:val="16"/>
          <w:u w:val="none"/>
        </w:rPr>
      </w:pPr>
      <w:r>
        <w:rPr>
          <w:rStyle w:val="14"/>
          <w:rFonts w:ascii="Trebuchet MS" w:hAnsi="Trebuchet MS" w:cs="Trebuchet MS"/>
          <w:color w:val="auto"/>
          <w:sz w:val="16"/>
          <w:szCs w:val="16"/>
          <w:u w:val="none"/>
          <w:lang w:val="en-US"/>
        </w:rPr>
        <w:t>All the documents should be furnished as an attachments (not in link</w:t>
      </w:r>
      <w:r>
        <w:rPr>
          <w:rStyle w:val="14"/>
          <w:rFonts w:hint="default" w:ascii="Trebuchet MS" w:hAnsi="Trebuchet MS" w:cs="Trebuchet MS"/>
          <w:color w:val="auto"/>
          <w:sz w:val="16"/>
          <w:szCs w:val="16"/>
          <w:u w:val="none"/>
          <w:lang w:val="en-US"/>
        </w:rPr>
        <w:t>)</w:t>
      </w:r>
    </w:p>
    <w:p w14:paraId="621B4EA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Style w:val="14"/>
          <w:rFonts w:ascii="Trebuchet MS" w:hAnsi="Trebuchet MS" w:cs="Trebuchet MS"/>
          <w:sz w:val="16"/>
          <w:szCs w:val="16"/>
          <w:u w:val="none"/>
        </w:rPr>
      </w:pPr>
      <w:r>
        <w:rPr>
          <w:rStyle w:val="14"/>
          <w:rFonts w:ascii="Trebuchet MS" w:hAnsi="Trebuchet MS" w:cs="Trebuchet MS"/>
          <w:color w:val="auto"/>
          <w:sz w:val="16"/>
          <w:szCs w:val="16"/>
          <w:u w:val="none"/>
          <w:lang w:val="en-US"/>
        </w:rPr>
        <w:t xml:space="preserve">After completion of OC, </w:t>
      </w:r>
      <w:r>
        <w:rPr>
          <w:rStyle w:val="14"/>
          <w:rFonts w:hint="default" w:ascii="Trebuchet MS" w:hAnsi="Trebuchet MS" w:cs="Trebuchet MS"/>
          <w:color w:val="auto"/>
          <w:sz w:val="16"/>
          <w:szCs w:val="16"/>
          <w:u w:val="none"/>
          <w:lang w:val="en-US"/>
        </w:rPr>
        <w:t>the</w:t>
      </w:r>
      <w:r>
        <w:rPr>
          <w:rStyle w:val="14"/>
          <w:rFonts w:ascii="Trebuchet MS" w:hAnsi="Trebuchet MS" w:cs="Trebuchet MS"/>
          <w:color w:val="auto"/>
          <w:sz w:val="16"/>
          <w:szCs w:val="16"/>
          <w:u w:val="none"/>
          <w:lang w:val="en-US"/>
        </w:rPr>
        <w:t xml:space="preserve"> Report has to be furnished within 7days and if the DC suggests </w:t>
      </w:r>
      <w:r>
        <w:rPr>
          <w:rFonts w:ascii="Trebuchet MS" w:hAnsi="Trebuchet MS" w:cs="Trebuchet MS"/>
          <w:sz w:val="16"/>
          <w:szCs w:val="16"/>
          <w:u w:val="none"/>
        </w:rPr>
        <w:t xml:space="preserve">changes </w:t>
      </w:r>
      <w:r>
        <w:rPr>
          <w:rFonts w:ascii="Trebuchet MS" w:hAnsi="Trebuchet MS" w:cs="Trebuchet MS"/>
          <w:sz w:val="16"/>
          <w:szCs w:val="16"/>
          <w:u w:val="none"/>
          <w:lang w:val="en-US"/>
        </w:rPr>
        <w:t xml:space="preserve">in the Thesis, revised thesis has to be furnished </w:t>
      </w:r>
      <w:r>
        <w:rPr>
          <w:rFonts w:ascii="Trebuchet MS" w:hAnsi="Trebuchet MS" w:cs="Trebuchet MS"/>
          <w:sz w:val="16"/>
          <w:szCs w:val="16"/>
          <w:u w:val="none"/>
        </w:rPr>
        <w:t>within 1 month from OC date.</w:t>
      </w:r>
    </w:p>
    <w:p w14:paraId="08F484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rebuchet MS" w:hAnsi="Trebuchet MS" w:cs="Trebuchet MS"/>
          <w:b/>
          <w:sz w:val="20"/>
          <w:szCs w:val="20"/>
          <w:lang w:val="en-US"/>
        </w:rPr>
      </w:pPr>
      <w:r>
        <w:rPr>
          <w:rFonts w:ascii="Trebuchet MS" w:hAnsi="Trebuchet MS" w:cs="Trebuchet MS"/>
          <w:b/>
          <w:sz w:val="20"/>
          <w:szCs w:val="20"/>
        </w:rPr>
        <w:t>Name</w:t>
      </w:r>
      <w:r>
        <w:rPr>
          <w:rFonts w:ascii="Trebuchet MS" w:hAnsi="Trebuchet MS" w:cs="Trebuchet MS"/>
          <w:b/>
          <w:sz w:val="20"/>
          <w:szCs w:val="20"/>
          <w:lang w:val="en-US"/>
        </w:rPr>
        <w:t xml:space="preserve"> &amp; Roll Number of the student</w:t>
      </w:r>
      <w:r>
        <w:rPr>
          <w:rFonts w:ascii="Trebuchet MS" w:hAnsi="Trebuchet MS" w:cs="Trebuchet MS"/>
          <w:b/>
          <w:sz w:val="20"/>
          <w:szCs w:val="20"/>
        </w:rPr>
        <w:t>:………</w:t>
      </w:r>
      <w:r>
        <w:rPr>
          <w:rFonts w:hint="default" w:ascii="Trebuchet MS" w:hAnsi="Trebuchet MS" w:cs="Trebuchet MS"/>
          <w:b/>
          <w:sz w:val="20"/>
          <w:szCs w:val="20"/>
          <w:lang w:val="en-US"/>
        </w:rPr>
        <w:t>…………..</w:t>
      </w:r>
      <w:r>
        <w:rPr>
          <w:rFonts w:ascii="Trebuchet MS" w:hAnsi="Trebuchet MS" w:cs="Trebuchet MS"/>
          <w:b/>
          <w:sz w:val="20"/>
          <w:szCs w:val="20"/>
        </w:rPr>
        <w:t>……………………………………………………</w:t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  <w:lang w:val="en-US"/>
        </w:rPr>
        <w:t xml:space="preserve"> </w:t>
      </w:r>
    </w:p>
    <w:p w14:paraId="279BFF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Name of the Guide &amp; Co-Guide(if any):…………………………………………..……………………….. </w:t>
      </w:r>
    </w:p>
    <w:p w14:paraId="1E74B8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rebuchet MS" w:hAnsi="Trebuchet MS" w:cs="Trebuchet MS"/>
          <w:b/>
          <w:sz w:val="20"/>
          <w:szCs w:val="20"/>
        </w:rPr>
      </w:pPr>
    </w:p>
    <w:p w14:paraId="26B1C3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Proposed Date of </w:t>
      </w:r>
      <w:r>
        <w:rPr>
          <w:rFonts w:ascii="Trebuchet MS" w:hAnsi="Trebuchet MS" w:cs="Trebuchet MS"/>
          <w:b/>
          <w:bCs/>
          <w:sz w:val="20"/>
          <w:szCs w:val="20"/>
        </w:rPr>
        <w:t>Open Colloquium:…………………………………….</w:t>
      </w:r>
    </w:p>
    <w:tbl>
      <w:tblPr>
        <w:tblStyle w:val="16"/>
        <w:tblW w:w="10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4343"/>
        <w:gridCol w:w="1661"/>
        <w:gridCol w:w="3583"/>
      </w:tblGrid>
      <w:tr w14:paraId="00919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363" w:type="dxa"/>
            <w:gridSpan w:val="4"/>
            <w:vAlign w:val="center"/>
          </w:tcPr>
          <w:p w14:paraId="3150B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/>
                <w:sz w:val="20"/>
                <w:szCs w:val="20"/>
                <w:lang w:eastAsia="en-IN"/>
              </w:rPr>
            </w:pPr>
            <w:r>
              <w:rPr>
                <w:rFonts w:ascii="Trebuchet MS" w:hAnsi="Trebuchet MS" w:eastAsia="SimSun" w:cs="Trebuchet MS"/>
                <w:b/>
                <w:sz w:val="20"/>
                <w:szCs w:val="20"/>
                <w:lang w:val="en-US" w:eastAsia="en-IN"/>
              </w:rPr>
              <w:t xml:space="preserve">Consent of </w:t>
            </w:r>
            <w:r>
              <w:rPr>
                <w:rFonts w:ascii="Trebuchet MS" w:hAnsi="Trebuchet MS" w:eastAsia="SimSun" w:cs="Trebuchet MS"/>
                <w:b/>
                <w:sz w:val="20"/>
                <w:szCs w:val="20"/>
                <w:lang w:eastAsia="en-IN"/>
              </w:rPr>
              <w:t>Doctoral Committee Members</w:t>
            </w:r>
          </w:p>
        </w:tc>
      </w:tr>
      <w:tr w14:paraId="368E5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776" w:type="dxa"/>
            <w:vAlign w:val="center"/>
          </w:tcPr>
          <w:p w14:paraId="6D835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/>
                <w:sz w:val="20"/>
                <w:szCs w:val="20"/>
                <w:lang w:eastAsia="en-IN"/>
              </w:rPr>
            </w:pPr>
            <w:r>
              <w:rPr>
                <w:rFonts w:ascii="Trebuchet MS" w:hAnsi="Trebuchet MS" w:eastAsia="SimSun" w:cs="Trebuchet MS"/>
                <w:b/>
                <w:sz w:val="20"/>
                <w:szCs w:val="20"/>
                <w:lang w:eastAsia="en-IN"/>
              </w:rPr>
              <w:t>S.No.</w:t>
            </w:r>
          </w:p>
        </w:tc>
        <w:tc>
          <w:tcPr>
            <w:tcW w:w="4343" w:type="dxa"/>
            <w:vAlign w:val="center"/>
          </w:tcPr>
          <w:p w14:paraId="63EFA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/>
                <w:sz w:val="20"/>
                <w:szCs w:val="20"/>
                <w:lang w:eastAsia="en-IN"/>
              </w:rPr>
            </w:pPr>
            <w:r>
              <w:rPr>
                <w:rFonts w:ascii="Trebuchet MS" w:hAnsi="Trebuchet MS" w:eastAsia="SimSun" w:cs="Trebuchet MS"/>
                <w:b/>
                <w:sz w:val="20"/>
                <w:szCs w:val="20"/>
                <w:lang w:eastAsia="en-IN"/>
              </w:rPr>
              <w:t>Name of the DC member</w:t>
            </w:r>
          </w:p>
        </w:tc>
        <w:tc>
          <w:tcPr>
            <w:tcW w:w="1661" w:type="dxa"/>
            <w:vAlign w:val="center"/>
          </w:tcPr>
          <w:p w14:paraId="7B350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/>
                <w:sz w:val="20"/>
                <w:szCs w:val="20"/>
                <w:lang w:eastAsia="en-IN"/>
              </w:rPr>
            </w:pPr>
            <w:r>
              <w:rPr>
                <w:rFonts w:ascii="Trebuchet MS" w:hAnsi="Trebuchet MS" w:eastAsia="SimSun" w:cs="Trebuchet MS"/>
                <w:b/>
                <w:sz w:val="20"/>
                <w:szCs w:val="20"/>
                <w:lang w:eastAsia="en-IN"/>
              </w:rPr>
              <w:t>Department</w:t>
            </w:r>
          </w:p>
        </w:tc>
        <w:tc>
          <w:tcPr>
            <w:tcW w:w="3583" w:type="dxa"/>
            <w:vAlign w:val="center"/>
          </w:tcPr>
          <w:p w14:paraId="3C201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/>
                <w:sz w:val="20"/>
                <w:szCs w:val="20"/>
                <w:lang w:eastAsia="en-IN"/>
              </w:rPr>
            </w:pPr>
            <w:r>
              <w:rPr>
                <w:rFonts w:ascii="Trebuchet MS" w:hAnsi="Trebuchet MS" w:eastAsia="SimSun" w:cs="Trebuchet MS"/>
                <w:b/>
                <w:sz w:val="20"/>
                <w:szCs w:val="20"/>
                <w:lang w:eastAsia="en-IN"/>
              </w:rPr>
              <w:t>Signature</w:t>
            </w:r>
          </w:p>
        </w:tc>
      </w:tr>
      <w:tr w14:paraId="11B82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76" w:type="dxa"/>
            <w:vAlign w:val="center"/>
          </w:tcPr>
          <w:p w14:paraId="0E3A9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4343" w:type="dxa"/>
            <w:vAlign w:val="center"/>
          </w:tcPr>
          <w:p w14:paraId="78ADF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1661" w:type="dxa"/>
            <w:vAlign w:val="center"/>
          </w:tcPr>
          <w:p w14:paraId="45B24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3583" w:type="dxa"/>
            <w:vAlign w:val="center"/>
          </w:tcPr>
          <w:p w14:paraId="62E54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</w:tr>
      <w:tr w14:paraId="03EAE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76" w:type="dxa"/>
            <w:vAlign w:val="center"/>
          </w:tcPr>
          <w:p w14:paraId="60C10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4343" w:type="dxa"/>
            <w:vAlign w:val="center"/>
          </w:tcPr>
          <w:p w14:paraId="672A5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1661" w:type="dxa"/>
            <w:vAlign w:val="center"/>
          </w:tcPr>
          <w:p w14:paraId="5F7F5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3583" w:type="dxa"/>
            <w:vAlign w:val="center"/>
          </w:tcPr>
          <w:p w14:paraId="3398B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</w:tr>
      <w:tr w14:paraId="1F4CB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76" w:type="dxa"/>
            <w:vAlign w:val="center"/>
          </w:tcPr>
          <w:p w14:paraId="66784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4343" w:type="dxa"/>
            <w:vAlign w:val="center"/>
          </w:tcPr>
          <w:p w14:paraId="2E73E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1661" w:type="dxa"/>
            <w:vAlign w:val="center"/>
          </w:tcPr>
          <w:p w14:paraId="2F51D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3583" w:type="dxa"/>
            <w:vAlign w:val="center"/>
          </w:tcPr>
          <w:p w14:paraId="70A90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</w:tr>
      <w:tr w14:paraId="781D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76" w:type="dxa"/>
            <w:vAlign w:val="center"/>
          </w:tcPr>
          <w:p w14:paraId="5CA98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4343" w:type="dxa"/>
            <w:vAlign w:val="center"/>
          </w:tcPr>
          <w:p w14:paraId="6DDC2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1661" w:type="dxa"/>
            <w:vAlign w:val="center"/>
          </w:tcPr>
          <w:p w14:paraId="321A4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3583" w:type="dxa"/>
            <w:vAlign w:val="center"/>
          </w:tcPr>
          <w:p w14:paraId="34AD5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</w:tr>
      <w:tr w14:paraId="3F18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76" w:type="dxa"/>
            <w:vAlign w:val="center"/>
          </w:tcPr>
          <w:p w14:paraId="2CF04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4343" w:type="dxa"/>
            <w:vAlign w:val="center"/>
          </w:tcPr>
          <w:p w14:paraId="19BF0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1661" w:type="dxa"/>
            <w:vAlign w:val="center"/>
          </w:tcPr>
          <w:p w14:paraId="5141B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  <w:tc>
          <w:tcPr>
            <w:tcW w:w="3583" w:type="dxa"/>
            <w:vAlign w:val="center"/>
          </w:tcPr>
          <w:p w14:paraId="62645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sz w:val="20"/>
                <w:szCs w:val="20"/>
                <w:lang w:eastAsia="en-IN"/>
              </w:rPr>
            </w:pPr>
          </w:p>
        </w:tc>
      </w:tr>
    </w:tbl>
    <w:p w14:paraId="348BAD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rebuchet MS" w:hAnsi="Trebuchet MS" w:cs="Trebuchet MS"/>
          <w:sz w:val="20"/>
          <w:szCs w:val="20"/>
        </w:rPr>
      </w:pPr>
    </w:p>
    <w:p w14:paraId="6D9567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  <w:u w:val="single"/>
        </w:rPr>
        <w:t>Signature of the Scholar</w:t>
      </w:r>
    </w:p>
    <w:tbl>
      <w:tblPr>
        <w:tblStyle w:val="16"/>
        <w:tblW w:w="1044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871"/>
        <w:gridCol w:w="1059"/>
      </w:tblGrid>
      <w:tr w14:paraId="39FDA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0440" w:type="dxa"/>
            <w:gridSpan w:val="3"/>
            <w:vAlign w:val="center"/>
          </w:tcPr>
          <w:p w14:paraId="17B94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List of documents to be submitted for the OC</w:t>
            </w:r>
          </w:p>
        </w:tc>
      </w:tr>
      <w:tr w14:paraId="253D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  <w:vAlign w:val="center"/>
          </w:tcPr>
          <w:p w14:paraId="52B3F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No.</w:t>
            </w:r>
          </w:p>
        </w:tc>
        <w:tc>
          <w:tcPr>
            <w:tcW w:w="8871" w:type="dxa"/>
            <w:vAlign w:val="center"/>
          </w:tcPr>
          <w:p w14:paraId="5C29A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Name of the Document/Form</w:t>
            </w:r>
          </w:p>
        </w:tc>
        <w:tc>
          <w:tcPr>
            <w:tcW w:w="1059" w:type="dxa"/>
            <w:vAlign w:val="center"/>
          </w:tcPr>
          <w:p w14:paraId="4458F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</w:p>
        </w:tc>
      </w:tr>
      <w:tr w14:paraId="5F4CC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10" w:type="dxa"/>
            <w:vAlign w:val="center"/>
          </w:tcPr>
          <w:p w14:paraId="4188F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1</w:t>
            </w:r>
          </w:p>
        </w:tc>
        <w:tc>
          <w:tcPr>
            <w:tcW w:w="8871" w:type="dxa"/>
            <w:vAlign w:val="center"/>
          </w:tcPr>
          <w:p w14:paraId="3DB8C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Latest DC review Report wherein DC recommended for OC.</w:t>
            </w:r>
          </w:p>
        </w:tc>
        <w:tc>
          <w:tcPr>
            <w:tcW w:w="1059" w:type="dxa"/>
            <w:vAlign w:val="center"/>
          </w:tcPr>
          <w:p w14:paraId="7551D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Yes / No</w:t>
            </w:r>
          </w:p>
        </w:tc>
      </w:tr>
      <w:tr w14:paraId="0FC43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10" w:type="dxa"/>
            <w:vAlign w:val="center"/>
          </w:tcPr>
          <w:p w14:paraId="1E9C1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2</w:t>
            </w:r>
          </w:p>
        </w:tc>
        <w:tc>
          <w:tcPr>
            <w:tcW w:w="8871" w:type="dxa"/>
            <w:vAlign w:val="center"/>
          </w:tcPr>
          <w:p w14:paraId="65AB5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Soft copy of Synopsis (8-10 pages)</w:t>
            </w:r>
          </w:p>
        </w:tc>
        <w:tc>
          <w:tcPr>
            <w:tcW w:w="1059" w:type="dxa"/>
            <w:vAlign w:val="center"/>
          </w:tcPr>
          <w:p w14:paraId="78FCA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Yes / No</w:t>
            </w:r>
          </w:p>
        </w:tc>
      </w:tr>
      <w:tr w14:paraId="0CE82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0" w:type="dxa"/>
            <w:vAlign w:val="center"/>
          </w:tcPr>
          <w:p w14:paraId="75894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3</w:t>
            </w:r>
          </w:p>
        </w:tc>
        <w:tc>
          <w:tcPr>
            <w:tcW w:w="8871" w:type="dxa"/>
            <w:vAlign w:val="center"/>
          </w:tcPr>
          <w:p w14:paraId="2E7C8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Soft copy of Thesis</w:t>
            </w: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14:paraId="7A28D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Yes / No</w:t>
            </w:r>
          </w:p>
        </w:tc>
      </w:tr>
      <w:tr w14:paraId="406C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510" w:type="dxa"/>
            <w:vAlign w:val="center"/>
          </w:tcPr>
          <w:p w14:paraId="403A8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4</w:t>
            </w:r>
          </w:p>
        </w:tc>
        <w:tc>
          <w:tcPr>
            <w:tcW w:w="8871" w:type="dxa"/>
            <w:vAlign w:val="center"/>
          </w:tcPr>
          <w:p w14:paraId="214D7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 xml:space="preserve">Similarity Index Declaration Form </w:t>
            </w:r>
          </w:p>
        </w:tc>
        <w:tc>
          <w:tcPr>
            <w:tcW w:w="1059" w:type="dxa"/>
            <w:vAlign w:val="center"/>
          </w:tcPr>
          <w:p w14:paraId="34BC8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Yes / No</w:t>
            </w:r>
          </w:p>
        </w:tc>
      </w:tr>
      <w:tr w14:paraId="78037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510" w:type="dxa"/>
            <w:vAlign w:val="center"/>
          </w:tcPr>
          <w:p w14:paraId="19850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5</w:t>
            </w:r>
          </w:p>
        </w:tc>
        <w:tc>
          <w:tcPr>
            <w:tcW w:w="8871" w:type="dxa"/>
            <w:vAlign w:val="center"/>
          </w:tcPr>
          <w:p w14:paraId="20952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List of Publications</w:t>
            </w:r>
            <w:r>
              <w:rPr>
                <w:rFonts w:hint="default"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 xml:space="preserve"> in a simple word document</w:t>
            </w:r>
          </w:p>
        </w:tc>
        <w:tc>
          <w:tcPr>
            <w:tcW w:w="1059" w:type="dxa"/>
            <w:vAlign w:val="center"/>
          </w:tcPr>
          <w:p w14:paraId="14395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Yes / No</w:t>
            </w:r>
          </w:p>
        </w:tc>
      </w:tr>
      <w:tr w14:paraId="1A5F0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510" w:type="dxa"/>
            <w:vMerge w:val="restart"/>
            <w:vAlign w:val="center"/>
          </w:tcPr>
          <w:p w14:paraId="37D90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6</w:t>
            </w:r>
          </w:p>
        </w:tc>
        <w:tc>
          <w:tcPr>
            <w:tcW w:w="8871" w:type="dxa"/>
            <w:vAlign w:val="center"/>
          </w:tcPr>
          <w:p w14:paraId="1C331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 xml:space="preserve">   No. of scopus indexed journal publications coming out of the thesis </w:t>
            </w:r>
          </w:p>
        </w:tc>
        <w:tc>
          <w:tcPr>
            <w:tcW w:w="1059" w:type="dxa"/>
            <w:vAlign w:val="center"/>
          </w:tcPr>
          <w:p w14:paraId="7012C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</w:p>
        </w:tc>
      </w:tr>
      <w:tr w14:paraId="3B3A8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10" w:type="dxa"/>
            <w:vMerge w:val="continue"/>
            <w:vAlign w:val="center"/>
          </w:tcPr>
          <w:p w14:paraId="4B6B2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</w:p>
        </w:tc>
        <w:tc>
          <w:tcPr>
            <w:tcW w:w="8871" w:type="dxa"/>
            <w:vAlign w:val="center"/>
          </w:tcPr>
          <w:p w14:paraId="6887C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 xml:space="preserve">   No. of scopus indexed conference publications coming out of the thesis </w:t>
            </w:r>
          </w:p>
        </w:tc>
        <w:tc>
          <w:tcPr>
            <w:tcW w:w="1059" w:type="dxa"/>
            <w:vAlign w:val="center"/>
          </w:tcPr>
          <w:p w14:paraId="3B5B5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</w:p>
        </w:tc>
      </w:tr>
      <w:tr w14:paraId="3E4DB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10" w:type="dxa"/>
            <w:vMerge w:val="continue"/>
            <w:vAlign w:val="center"/>
          </w:tcPr>
          <w:p w14:paraId="50188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</w:p>
        </w:tc>
        <w:tc>
          <w:tcPr>
            <w:tcW w:w="8871" w:type="dxa"/>
            <w:vAlign w:val="center"/>
          </w:tcPr>
          <w:p w14:paraId="58C28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 xml:space="preserve">   No. of patents</w:t>
            </w: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,</w:t>
            </w: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 xml:space="preserve"> if any </w:t>
            </w:r>
          </w:p>
        </w:tc>
        <w:tc>
          <w:tcPr>
            <w:tcW w:w="1059" w:type="dxa"/>
            <w:vAlign w:val="center"/>
          </w:tcPr>
          <w:p w14:paraId="3A9D4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</w:p>
        </w:tc>
      </w:tr>
      <w:tr w14:paraId="00531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10" w:type="dxa"/>
            <w:vMerge w:val="continue"/>
            <w:vAlign w:val="center"/>
          </w:tcPr>
          <w:p w14:paraId="470BF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</w:p>
        </w:tc>
        <w:tc>
          <w:tcPr>
            <w:tcW w:w="8871" w:type="dxa"/>
            <w:vAlign w:val="center"/>
          </w:tcPr>
          <w:p w14:paraId="32629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Other Remarks, if any</w:t>
            </w:r>
          </w:p>
        </w:tc>
        <w:tc>
          <w:tcPr>
            <w:tcW w:w="1059" w:type="dxa"/>
            <w:vAlign w:val="center"/>
          </w:tcPr>
          <w:p w14:paraId="0AA89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</w:p>
        </w:tc>
      </w:tr>
      <w:tr w14:paraId="647AF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10" w:type="dxa"/>
            <w:vAlign w:val="center"/>
          </w:tcPr>
          <w:p w14:paraId="0E4B4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7</w:t>
            </w:r>
          </w:p>
        </w:tc>
        <w:tc>
          <w:tcPr>
            <w:tcW w:w="8871" w:type="dxa"/>
            <w:vAlign w:val="center"/>
          </w:tcPr>
          <w:p w14:paraId="79189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First page of Two Scopus/WoS/MatsciNet indexed journal or conference publications, which are part of the Thesis */</w:t>
            </w: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 xml:space="preserve"> </w:t>
            </w: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(or) Publication recently accepted but not published yet, please attach copy of acceptance</w:t>
            </w: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 xml:space="preserve"> </w:t>
            </w: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(or) Details of patents if any, please attach a detailed sheet</w:t>
            </w: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 xml:space="preserve"> </w:t>
            </w: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(Strike out whichever is not applicable)</w:t>
            </w:r>
          </w:p>
        </w:tc>
        <w:tc>
          <w:tcPr>
            <w:tcW w:w="1059" w:type="dxa"/>
            <w:vAlign w:val="center"/>
          </w:tcPr>
          <w:p w14:paraId="405A5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Yes / No</w:t>
            </w:r>
          </w:p>
        </w:tc>
      </w:tr>
      <w:tr w14:paraId="368E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10" w:type="dxa"/>
            <w:vAlign w:val="center"/>
          </w:tcPr>
          <w:p w14:paraId="5D41E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8</w:t>
            </w:r>
          </w:p>
        </w:tc>
        <w:tc>
          <w:tcPr>
            <w:tcW w:w="8871" w:type="dxa"/>
            <w:vAlign w:val="center"/>
          </w:tcPr>
          <w:p w14:paraId="43CAF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List of Examiners</w:t>
            </w: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14:paraId="5DCA5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Yes / No</w:t>
            </w:r>
          </w:p>
        </w:tc>
      </w:tr>
      <w:tr w14:paraId="2AFB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10" w:type="dxa"/>
            <w:vAlign w:val="center"/>
          </w:tcPr>
          <w:p w14:paraId="21390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9</w:t>
            </w:r>
          </w:p>
        </w:tc>
        <w:tc>
          <w:tcPr>
            <w:tcW w:w="8871" w:type="dxa"/>
            <w:vAlign w:val="center"/>
          </w:tcPr>
          <w:p w14:paraId="23DA6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Thesis Evaluation Option (A or B) Form</w:t>
            </w:r>
          </w:p>
        </w:tc>
        <w:tc>
          <w:tcPr>
            <w:tcW w:w="1059" w:type="dxa"/>
            <w:vAlign w:val="center"/>
          </w:tcPr>
          <w:p w14:paraId="0DF5D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Yes / No</w:t>
            </w:r>
          </w:p>
        </w:tc>
      </w:tr>
      <w:tr w14:paraId="1DD74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10" w:type="dxa"/>
            <w:vAlign w:val="center"/>
          </w:tcPr>
          <w:p w14:paraId="6F7A2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10</w:t>
            </w:r>
          </w:p>
        </w:tc>
        <w:tc>
          <w:tcPr>
            <w:tcW w:w="8871" w:type="dxa"/>
            <w:vAlign w:val="center"/>
          </w:tcPr>
          <w:p w14:paraId="62ED5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Author Declaration Form</w:t>
            </w:r>
          </w:p>
        </w:tc>
        <w:tc>
          <w:tcPr>
            <w:tcW w:w="1059" w:type="dxa"/>
            <w:vAlign w:val="center"/>
          </w:tcPr>
          <w:p w14:paraId="78BDC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Yes / No</w:t>
            </w:r>
          </w:p>
        </w:tc>
      </w:tr>
      <w:tr w14:paraId="0D75E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10" w:type="dxa"/>
            <w:vAlign w:val="center"/>
          </w:tcPr>
          <w:p w14:paraId="0393A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</w:pPr>
            <w:r>
              <w:rPr>
                <w:rFonts w:hint="default"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11</w:t>
            </w:r>
          </w:p>
        </w:tc>
        <w:tc>
          <w:tcPr>
            <w:tcW w:w="8871" w:type="dxa"/>
            <w:vAlign w:val="center"/>
          </w:tcPr>
          <w:p w14:paraId="51BB4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</w:pPr>
            <w:r>
              <w:rPr>
                <w:rFonts w:hint="default" w:ascii="Trebuchet MS" w:hAnsi="Trebuchet MS" w:eastAsia="SimSun" w:cs="Trebuchet MS"/>
                <w:b w:val="0"/>
                <w:bCs/>
                <w:sz w:val="18"/>
                <w:szCs w:val="18"/>
                <w:lang w:val="en-US" w:eastAsia="en-IN"/>
              </w:rPr>
              <w:t>AI declaration Form</w:t>
            </w:r>
          </w:p>
        </w:tc>
        <w:tc>
          <w:tcPr>
            <w:tcW w:w="1059" w:type="dxa"/>
            <w:vAlign w:val="center"/>
          </w:tcPr>
          <w:p w14:paraId="1923C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</w:pPr>
            <w:r>
              <w:rPr>
                <w:rFonts w:ascii="Trebuchet MS" w:hAnsi="Trebuchet MS" w:eastAsia="SimSun" w:cs="Trebuchet MS"/>
                <w:b w:val="0"/>
                <w:bCs/>
                <w:sz w:val="18"/>
                <w:szCs w:val="18"/>
                <w:lang w:eastAsia="en-IN"/>
              </w:rPr>
              <w:t>Yes / No</w:t>
            </w:r>
          </w:p>
        </w:tc>
      </w:tr>
    </w:tbl>
    <w:p w14:paraId="7EB56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Style w:val="14"/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  <w:lang w:val="en-US"/>
        </w:rPr>
        <w:t xml:space="preserve">Formats for above are available </w:t>
      </w:r>
      <w:r>
        <w:rPr>
          <w:rFonts w:ascii="Trebuchet MS" w:hAnsi="Trebuchet MS" w:cs="Trebuchet MS"/>
          <w:sz w:val="20"/>
          <w:szCs w:val="20"/>
        </w:rPr>
        <w:t xml:space="preserve">at: </w:t>
      </w:r>
      <w:r>
        <w:fldChar w:fldCharType="begin"/>
      </w:r>
      <w:r>
        <w:instrText xml:space="preserve"> HYPERLINK "https://iith.ac.in/academics/forms/" </w:instrText>
      </w:r>
      <w:r>
        <w:fldChar w:fldCharType="separate"/>
      </w:r>
      <w:r>
        <w:rPr>
          <w:rStyle w:val="14"/>
          <w:rFonts w:ascii="Trebuchet MS" w:hAnsi="Trebuchet MS" w:cs="Trebuchet MS"/>
          <w:sz w:val="20"/>
          <w:szCs w:val="20"/>
        </w:rPr>
        <w:t>https://iith.ac.in/academics/forms/</w:t>
      </w:r>
      <w:r>
        <w:rPr>
          <w:rStyle w:val="14"/>
          <w:rFonts w:ascii="Trebuchet MS" w:hAnsi="Trebuchet MS" w:cs="Trebuchet MS"/>
          <w:sz w:val="20"/>
          <w:szCs w:val="20"/>
        </w:rPr>
        <w:fldChar w:fldCharType="end"/>
      </w:r>
    </w:p>
    <w:p w14:paraId="11579D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rebuchet MS" w:hAnsi="Trebuchet MS" w:cs="Trebuchet MS"/>
          <w:sz w:val="20"/>
          <w:szCs w:val="20"/>
          <w:lang w:val="en-US"/>
        </w:rPr>
      </w:pPr>
    </w:p>
    <w:p w14:paraId="006C50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rebuchet MS" w:hAnsi="Trebuchet MS" w:cs="Trebuchet MS"/>
          <w:sz w:val="20"/>
          <w:szCs w:val="20"/>
          <w:lang w:val="en-US"/>
        </w:rPr>
      </w:pPr>
    </w:p>
    <w:p w14:paraId="57185E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rebuchet MS" w:hAnsi="Trebuchet MS" w:cs="Trebuchet MS"/>
          <w:b/>
          <w:sz w:val="20"/>
          <w:szCs w:val="20"/>
        </w:rPr>
      </w:pPr>
    </w:p>
    <w:p w14:paraId="5CF0BB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Guide</w:t>
      </w:r>
      <w:r>
        <w:rPr>
          <w:rFonts w:hint="default" w:ascii="Trebuchet MS" w:hAnsi="Trebuchet MS" w:cs="Trebuchet MS"/>
          <w:b/>
          <w:sz w:val="20"/>
          <w:szCs w:val="20"/>
          <w:lang w:val="en-US"/>
        </w:rPr>
        <w:t xml:space="preserve"> &amp; Coguide</w:t>
      </w:r>
      <w:r>
        <w:rPr>
          <w:rFonts w:ascii="Trebuchet MS" w:hAnsi="Trebuchet MS" w:cs="Trebuchet MS"/>
          <w:b/>
          <w:sz w:val="20"/>
          <w:szCs w:val="20"/>
        </w:rPr>
        <w:t xml:space="preserve"> Signature</w:t>
      </w:r>
      <w:r>
        <w:rPr>
          <w:rFonts w:hint="default" w:ascii="Trebuchet MS" w:hAnsi="Trebuchet MS" w:cs="Trebuchet MS"/>
          <w:b/>
          <w:sz w:val="20"/>
          <w:szCs w:val="20"/>
          <w:lang w:val="en-US"/>
        </w:rPr>
        <w:t>s</w:t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bookmarkStart w:id="0" w:name="_GoBack"/>
      <w:bookmarkEnd w:id="0"/>
      <w:r>
        <w:rPr>
          <w:rFonts w:ascii="Trebuchet MS" w:hAnsi="Trebuchet MS" w:cs="Trebuchet MS"/>
          <w:b/>
          <w:sz w:val="20"/>
          <w:szCs w:val="20"/>
        </w:rPr>
        <w:t>HoD’s Signature</w:t>
      </w:r>
    </w:p>
    <w:p w14:paraId="1A4A0A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rFonts w:ascii="Trebuchet MS" w:hAnsi="Trebuchet MS" w:cs="Trebuchet MS"/>
          <w:b/>
          <w:sz w:val="20"/>
          <w:szCs w:val="20"/>
        </w:rPr>
      </w:pPr>
    </w:p>
    <w:p w14:paraId="201394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</w:pPr>
      <w:r>
        <w:rPr>
          <w:rFonts w:ascii="Trebuchet MS" w:hAnsi="Trebuchet MS" w:cs="Trebuchet MS"/>
          <w:b/>
          <w:sz w:val="20"/>
          <w:szCs w:val="20"/>
          <w:lang w:val="en-US"/>
        </w:rPr>
        <w:t>HoS</w:t>
      </w:r>
      <w:r>
        <w:rPr>
          <w:rFonts w:ascii="Trebuchet MS" w:hAnsi="Trebuchet MS" w:cs="Trebuchet MS"/>
          <w:b/>
          <w:sz w:val="20"/>
          <w:szCs w:val="20"/>
        </w:rPr>
        <w:t>, Academic</w:t>
      </w:r>
      <w:r>
        <w:rPr>
          <w:rFonts w:ascii="Trebuchet MS" w:hAnsi="Trebuchet MS" w:cs="Trebuchet MS"/>
          <w:b/>
          <w:sz w:val="20"/>
          <w:szCs w:val="20"/>
          <w:lang w:val="en-US"/>
        </w:rPr>
        <w:tab/>
      </w:r>
      <w:r>
        <w:rPr>
          <w:rFonts w:ascii="Trebuchet MS" w:hAnsi="Trebuchet MS" w:cs="Trebuchet MS"/>
          <w:b/>
          <w:sz w:val="20"/>
          <w:szCs w:val="20"/>
          <w:lang w:val="en-US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ab/>
      </w:r>
      <w:r>
        <w:rPr>
          <w:rFonts w:ascii="Trebuchet MS" w:hAnsi="Trebuchet MS" w:cs="Trebuchet MS"/>
          <w:b/>
          <w:sz w:val="20"/>
          <w:szCs w:val="20"/>
        </w:rPr>
        <w:t xml:space="preserve">Dean Academic </w:t>
      </w:r>
    </w:p>
    <w:sectPr>
      <w:pgSz w:w="11906" w:h="16838"/>
      <w:pgMar w:top="630" w:right="746" w:bottom="540" w:left="81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hush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19BBCC"/>
    <w:multiLevelType w:val="singleLevel"/>
    <w:tmpl w:val="7919BBC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D5"/>
    <w:rsid w:val="00155CD5"/>
    <w:rsid w:val="009D2D0C"/>
    <w:rsid w:val="2478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2"/>
      <w:lang w:val="en-IN" w:eastAsia="en-US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HTML Preformatted"/>
    <w:link w:val="36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hint="eastAsia" w:ascii="SimSun" w:hAnsi="SimSun" w:eastAsia="SimSun" w:cs="Times New Roman"/>
      <w:kern w:val="0"/>
      <w:sz w:val="24"/>
      <w:szCs w:val="24"/>
      <w:lang w:val="en-US" w:eastAsia="zh-CN" w:bidi="ar-SA"/>
      <w14:ligatures w14:val="none"/>
    </w:rPr>
  </w:style>
  <w:style w:type="character" w:styleId="14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6">
    <w:name w:val="Table Grid"/>
    <w:basedOn w:val="12"/>
    <w:uiPriority w:val="39"/>
    <w:pPr>
      <w:spacing w:after="0" w:line="240" w:lineRule="auto"/>
    </w:pPr>
    <w:rPr>
      <w:rFonts w:ascii="Times New Roman" w:hAnsi="Times New Roman" w:eastAsia="SimSun" w:cs="Times New Roman"/>
      <w:kern w:val="0"/>
      <w:sz w:val="20"/>
      <w:szCs w:val="20"/>
      <w:lang w:eastAsia="en-IN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1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Intense Quote Char"/>
    <w:basedOn w:val="11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HTML Preformatted Char"/>
    <w:basedOn w:val="11"/>
    <w:link w:val="13"/>
    <w:semiHidden/>
    <w:qFormat/>
    <w:uiPriority w:val="99"/>
    <w:rPr>
      <w:rFonts w:ascii="SimSun" w:hAnsi="SimSun" w:eastAsia="SimSun" w:cs="Times New Roman"/>
      <w:kern w:val="0"/>
      <w:lang w:val="en-US" w:eastAsia="zh-C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346</Words>
  <Characters>1774</Characters>
  <Lines>16</Lines>
  <Paragraphs>4</Paragraphs>
  <TotalTime>23</TotalTime>
  <ScaleCrop>false</ScaleCrop>
  <LinksUpToDate>false</LinksUpToDate>
  <CharactersWithSpaces>2102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2025-11-14T04:41:00Z</dcterms:created>
  <dc:creator>Acad Office  IIT Hyderabad</dc:creator>
  <cp:lastModifiedBy>Sree Devi</cp:lastModifiedBy>
  <cp:lastPrinted>2026-08-11T05:12:00Z</cp:lastPrinted>
  <dcterms:modified xsi:type="dcterms:W3CDTF">2026-08-11T05:14:44Z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eyJoZGlkIjoiZmRiMmExMDIzNmQ0NTY4MTczMzI1ZjMwOWUzZTQzNWIiLCJ1c2VySWQiOiI1Njc0NzMyNTU5MzQifQ==</vt:lpwstr>
  </property>
  <property fmtid="{D5CDD505-2E9C-101B-9397-08002B2CF9AE}" pid="3" name="KSOProductBuildVer">
    <vt:lpwstr>1033-12.1.0.28032</vt:lpwstr>
  </property>
  <property fmtid="{D5CDD505-2E9C-101B-9397-08002B2CF9AE}" pid="4" name="ICV">
    <vt:lpwstr>294AF98A664145FDBE5F4AEB26A7288C_12</vt:lpwstr>
  </property>
</Properties>
</file>